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10" w:rsidRDefault="00181E49" w:rsidP="00EA23C0">
      <w:pPr>
        <w:jc w:val="center"/>
        <w:rPr>
          <w:b/>
          <w:lang w:val="lt-LT"/>
        </w:rPr>
      </w:pPr>
      <w:r>
        <w:rPr>
          <w:b/>
          <w:lang w:val="lt-LT"/>
        </w:rPr>
        <w:t>Lietuvos psichiatrų asociacijos Klaipėdos krašto filialas</w:t>
      </w:r>
      <w:r w:rsidR="00203B10">
        <w:rPr>
          <w:b/>
          <w:lang w:val="lt-LT"/>
        </w:rPr>
        <w:t xml:space="preserve"> </w:t>
      </w:r>
    </w:p>
    <w:p w:rsidR="00203B10" w:rsidRDefault="00203B10" w:rsidP="00EA23C0">
      <w:pPr>
        <w:jc w:val="center"/>
        <w:rPr>
          <w:b/>
          <w:lang w:val="lt-LT"/>
        </w:rPr>
      </w:pPr>
    </w:p>
    <w:p w:rsidR="00EA23C0" w:rsidRDefault="00181E49" w:rsidP="00EA23C0">
      <w:pPr>
        <w:jc w:val="center"/>
        <w:rPr>
          <w:b/>
          <w:lang w:val="lt-LT"/>
        </w:rPr>
      </w:pPr>
      <w:r>
        <w:rPr>
          <w:b/>
          <w:lang w:val="lt-LT"/>
        </w:rPr>
        <w:t>Seminaras</w:t>
      </w:r>
    </w:p>
    <w:p w:rsidR="00EA23C0" w:rsidRDefault="00EA23C0" w:rsidP="00EA23C0">
      <w:pPr>
        <w:jc w:val="center"/>
        <w:rPr>
          <w:b/>
          <w:lang w:val="lt-LT"/>
        </w:rPr>
      </w:pPr>
    </w:p>
    <w:p w:rsidR="00181E49" w:rsidRPr="00181E49" w:rsidRDefault="00181E49" w:rsidP="00181E49">
      <w:pPr>
        <w:jc w:val="center"/>
        <w:rPr>
          <w:b/>
          <w:bCs/>
          <w:iCs/>
          <w:lang w:val="lt-LT"/>
        </w:rPr>
      </w:pPr>
      <w:r w:rsidRPr="00181E49">
        <w:rPr>
          <w:b/>
          <w:lang w:val="lt-LT"/>
        </w:rPr>
        <w:t>„ŠIUOLAIKINĖS PSICHOANALIZĖS TEORINIAI IR KLINIKINIAI ASPEKTAI“</w:t>
      </w:r>
    </w:p>
    <w:p w:rsidR="00807A3D" w:rsidRDefault="00807A3D" w:rsidP="00BF01F8">
      <w:pPr>
        <w:jc w:val="center"/>
        <w:rPr>
          <w:b/>
          <w:caps/>
          <w:lang w:val="lt-LT"/>
        </w:rPr>
      </w:pPr>
    </w:p>
    <w:p w:rsidR="00342CA5" w:rsidRDefault="00342CA5" w:rsidP="00EA23C0">
      <w:pPr>
        <w:jc w:val="center"/>
        <w:rPr>
          <w:lang w:val="lt-LT"/>
        </w:rPr>
      </w:pPr>
    </w:p>
    <w:p w:rsidR="00EA23C0" w:rsidRDefault="00EA23C0" w:rsidP="00EA23C0">
      <w:pPr>
        <w:jc w:val="center"/>
        <w:rPr>
          <w:b/>
          <w:sz w:val="28"/>
          <w:szCs w:val="28"/>
          <w:lang w:val="lt-LT"/>
        </w:rPr>
      </w:pPr>
      <w:r w:rsidRPr="00EA23C0">
        <w:rPr>
          <w:b/>
          <w:sz w:val="28"/>
          <w:szCs w:val="28"/>
          <w:lang w:val="lt-LT"/>
        </w:rPr>
        <w:t>PROGRAMA</w:t>
      </w:r>
    </w:p>
    <w:p w:rsidR="00EA23C0" w:rsidRDefault="00EA23C0" w:rsidP="00EA23C0">
      <w:pPr>
        <w:jc w:val="center"/>
        <w:rPr>
          <w:b/>
          <w:sz w:val="28"/>
          <w:szCs w:val="28"/>
          <w:lang w:val="lt-LT"/>
        </w:rPr>
      </w:pPr>
    </w:p>
    <w:p w:rsidR="00EA23C0" w:rsidRDefault="00865A8E" w:rsidP="00EA23C0">
      <w:pPr>
        <w:jc w:val="center"/>
        <w:rPr>
          <w:b/>
          <w:lang w:val="lt-LT"/>
        </w:rPr>
      </w:pPr>
      <w:r>
        <w:rPr>
          <w:b/>
          <w:lang w:val="lt-LT"/>
        </w:rPr>
        <w:t>20</w:t>
      </w:r>
      <w:r w:rsidR="00BF01F8">
        <w:rPr>
          <w:b/>
          <w:lang w:val="lt-LT"/>
        </w:rPr>
        <w:t>17</w:t>
      </w:r>
      <w:r>
        <w:rPr>
          <w:b/>
          <w:lang w:val="lt-LT"/>
        </w:rPr>
        <w:t xml:space="preserve"> m. </w:t>
      </w:r>
      <w:r w:rsidR="00181E49">
        <w:rPr>
          <w:b/>
          <w:lang w:val="lt-LT"/>
        </w:rPr>
        <w:t>kovo</w:t>
      </w:r>
      <w:r w:rsidR="00F146B8">
        <w:rPr>
          <w:b/>
          <w:lang w:val="lt-LT"/>
        </w:rPr>
        <w:t xml:space="preserve"> </w:t>
      </w:r>
      <w:r w:rsidR="00181E49">
        <w:rPr>
          <w:b/>
          <w:lang w:val="lt-LT"/>
        </w:rPr>
        <w:t>18</w:t>
      </w:r>
      <w:r w:rsidR="00BF01F8">
        <w:rPr>
          <w:b/>
          <w:lang w:val="lt-LT"/>
        </w:rPr>
        <w:t xml:space="preserve"> </w:t>
      </w:r>
      <w:r w:rsidR="00EA23C0">
        <w:rPr>
          <w:b/>
          <w:lang w:val="lt-LT"/>
        </w:rPr>
        <w:t>d.</w:t>
      </w:r>
    </w:p>
    <w:p w:rsidR="00EA23C0" w:rsidRDefault="00EA23C0" w:rsidP="00EA23C0">
      <w:pPr>
        <w:jc w:val="center"/>
        <w:rPr>
          <w:b/>
          <w:lang w:val="lt-LT"/>
        </w:rPr>
      </w:pPr>
    </w:p>
    <w:p w:rsidR="00EA23C0" w:rsidRDefault="00203B10" w:rsidP="00EA23C0">
      <w:pPr>
        <w:jc w:val="center"/>
        <w:rPr>
          <w:b/>
          <w:lang w:val="lt-LT"/>
        </w:rPr>
      </w:pPr>
      <w:r>
        <w:rPr>
          <w:b/>
          <w:lang w:val="lt-LT"/>
        </w:rPr>
        <w:t>KLAIPĖDA</w:t>
      </w:r>
    </w:p>
    <w:p w:rsidR="00203B10" w:rsidRDefault="00203B10" w:rsidP="00EA23C0">
      <w:pPr>
        <w:jc w:val="center"/>
        <w:rPr>
          <w:b/>
          <w:lang w:val="lt-LT"/>
        </w:rPr>
      </w:pPr>
    </w:p>
    <w:p w:rsidR="00EA23C0" w:rsidRDefault="00EA23C0" w:rsidP="00EA23C0">
      <w:pPr>
        <w:jc w:val="both"/>
        <w:rPr>
          <w:b/>
          <w:lang w:val="lt-LT"/>
        </w:rPr>
      </w:pPr>
    </w:p>
    <w:p w:rsidR="00EA23C0" w:rsidRDefault="00EA23C0" w:rsidP="00EA23C0">
      <w:pPr>
        <w:jc w:val="both"/>
        <w:rPr>
          <w:b/>
          <w:u w:val="single"/>
          <w:lang w:val="lt-LT"/>
        </w:rPr>
      </w:pPr>
      <w:r>
        <w:rPr>
          <w:b/>
          <w:u w:val="single"/>
          <w:lang w:val="lt-LT"/>
        </w:rPr>
        <w:t xml:space="preserve">Šeštadienis, </w:t>
      </w:r>
      <w:r w:rsidR="00181E49">
        <w:rPr>
          <w:b/>
          <w:u w:val="single"/>
          <w:lang w:val="lt-LT"/>
        </w:rPr>
        <w:t>kovo 18</w:t>
      </w:r>
      <w:r>
        <w:rPr>
          <w:b/>
          <w:u w:val="single"/>
          <w:lang w:val="lt-LT"/>
        </w:rPr>
        <w:t xml:space="preserve"> d.</w:t>
      </w:r>
    </w:p>
    <w:p w:rsidR="00EA23C0" w:rsidRDefault="00EA23C0" w:rsidP="00EA23C0">
      <w:pPr>
        <w:jc w:val="both"/>
        <w:rPr>
          <w:b/>
          <w:u w:val="single"/>
          <w:lang w:val="lt-LT"/>
        </w:rPr>
      </w:pPr>
    </w:p>
    <w:p w:rsidR="00EA23C0" w:rsidRDefault="0039561A" w:rsidP="00E17D71">
      <w:pPr>
        <w:spacing w:line="360" w:lineRule="auto"/>
        <w:jc w:val="both"/>
        <w:rPr>
          <w:b/>
          <w:lang w:val="lt-LT"/>
        </w:rPr>
      </w:pPr>
      <w:bookmarkStart w:id="0" w:name="_GoBack"/>
      <w:bookmarkEnd w:id="0"/>
      <w:r>
        <w:rPr>
          <w:b/>
          <w:lang w:val="lt-LT"/>
        </w:rPr>
        <w:t>11</w:t>
      </w:r>
      <w:r>
        <w:rPr>
          <w:b/>
          <w:vertAlign w:val="superscript"/>
          <w:lang w:val="lt-LT"/>
        </w:rPr>
        <w:t>30</w:t>
      </w:r>
      <w:r w:rsidR="00EA23C0">
        <w:rPr>
          <w:b/>
          <w:lang w:val="lt-LT"/>
        </w:rPr>
        <w:t xml:space="preserve"> – 1</w:t>
      </w:r>
      <w:r>
        <w:rPr>
          <w:b/>
          <w:lang w:val="lt-LT"/>
        </w:rPr>
        <w:t>3</w:t>
      </w:r>
      <w:r>
        <w:rPr>
          <w:b/>
          <w:vertAlign w:val="superscript"/>
          <w:lang w:val="lt-LT"/>
        </w:rPr>
        <w:t>00</w:t>
      </w:r>
      <w:r w:rsidR="00EA23C0">
        <w:rPr>
          <w:b/>
          <w:lang w:val="lt-LT"/>
        </w:rPr>
        <w:tab/>
        <w:t xml:space="preserve">Paskaita </w:t>
      </w:r>
      <w:r w:rsidRPr="0039561A">
        <w:rPr>
          <w:b/>
          <w:bCs/>
          <w:iCs/>
        </w:rPr>
        <w:t>"Prancūzų psichoanalitinė mokykla</w:t>
      </w:r>
      <w:r>
        <w:rPr>
          <w:b/>
          <w:bCs/>
          <w:iCs/>
        </w:rPr>
        <w:t xml:space="preserve"> – </w:t>
      </w:r>
      <w:r w:rsidRPr="0039561A">
        <w:rPr>
          <w:b/>
          <w:bCs/>
          <w:iCs/>
        </w:rPr>
        <w:t>pagrindiniai akcentai "</w:t>
      </w:r>
      <w:r w:rsidRPr="0039561A">
        <w:t xml:space="preserve">. </w:t>
      </w:r>
    </w:p>
    <w:p w:rsidR="00E17D71" w:rsidRDefault="0039561A" w:rsidP="00E17D71">
      <w:pPr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13</w:t>
      </w:r>
      <w:r>
        <w:rPr>
          <w:b/>
          <w:vertAlign w:val="superscript"/>
          <w:lang w:val="lt-LT"/>
        </w:rPr>
        <w:t>00</w:t>
      </w:r>
      <w:r w:rsidR="00E17D71">
        <w:rPr>
          <w:b/>
          <w:lang w:val="lt-LT"/>
        </w:rPr>
        <w:t xml:space="preserve"> – 1</w:t>
      </w:r>
      <w:r w:rsidR="00CC129F">
        <w:rPr>
          <w:b/>
          <w:lang w:val="lt-LT"/>
        </w:rPr>
        <w:t>3</w:t>
      </w:r>
      <w:r>
        <w:rPr>
          <w:b/>
          <w:vertAlign w:val="superscript"/>
          <w:lang w:val="lt-LT"/>
        </w:rPr>
        <w:t>30</w:t>
      </w:r>
      <w:r w:rsidR="00E17D71">
        <w:rPr>
          <w:b/>
          <w:lang w:val="lt-LT"/>
        </w:rPr>
        <w:tab/>
      </w:r>
      <w:r w:rsidR="00F0546E">
        <w:rPr>
          <w:b/>
          <w:lang w:val="lt-LT"/>
        </w:rPr>
        <w:t>Kavos pertrauka</w:t>
      </w:r>
    </w:p>
    <w:p w:rsidR="00E17D71" w:rsidRPr="00F0546E" w:rsidRDefault="00CC129F" w:rsidP="00E17D71">
      <w:pPr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13</w:t>
      </w:r>
      <w:r w:rsidR="00F0546E">
        <w:rPr>
          <w:b/>
          <w:vertAlign w:val="superscript"/>
          <w:lang w:val="lt-LT"/>
        </w:rPr>
        <w:t>30</w:t>
      </w:r>
      <w:r w:rsidR="00F0546E">
        <w:rPr>
          <w:b/>
          <w:lang w:val="lt-LT"/>
        </w:rPr>
        <w:t xml:space="preserve"> – 15</w:t>
      </w:r>
      <w:r w:rsidR="00F0546E">
        <w:rPr>
          <w:b/>
          <w:vertAlign w:val="superscript"/>
          <w:lang w:val="lt-LT"/>
        </w:rPr>
        <w:t>00</w:t>
      </w:r>
      <w:r w:rsidR="00E17D71">
        <w:rPr>
          <w:b/>
          <w:lang w:val="lt-LT"/>
        </w:rPr>
        <w:tab/>
      </w:r>
      <w:r w:rsidR="00F0546E">
        <w:rPr>
          <w:b/>
          <w:lang w:val="lt-LT"/>
        </w:rPr>
        <w:t xml:space="preserve">Paskaita </w:t>
      </w:r>
      <w:r w:rsidR="00F0546E" w:rsidRPr="00F0546E">
        <w:rPr>
          <w:b/>
          <w:bCs/>
          <w:iCs/>
        </w:rPr>
        <w:t>" Veidrodžio fenomenas. Apgaulingas tapatumas"</w:t>
      </w:r>
      <w:r w:rsidR="00F0546E" w:rsidRPr="00F0546E">
        <w:rPr>
          <w:b/>
        </w:rPr>
        <w:t xml:space="preserve">. </w:t>
      </w:r>
    </w:p>
    <w:p w:rsidR="00E17D71" w:rsidRDefault="00F0546E" w:rsidP="00E17D71">
      <w:pPr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15</w:t>
      </w:r>
      <w:r>
        <w:rPr>
          <w:b/>
          <w:vertAlign w:val="superscript"/>
          <w:lang w:val="lt-LT"/>
        </w:rPr>
        <w:t>00</w:t>
      </w:r>
      <w:r w:rsidR="00E17D71">
        <w:rPr>
          <w:b/>
          <w:lang w:val="lt-LT"/>
        </w:rPr>
        <w:t xml:space="preserve"> – 1</w:t>
      </w:r>
      <w:r>
        <w:rPr>
          <w:b/>
          <w:lang w:val="lt-LT"/>
        </w:rPr>
        <w:t>5</w:t>
      </w:r>
      <w:r>
        <w:rPr>
          <w:b/>
          <w:vertAlign w:val="superscript"/>
          <w:lang w:val="lt-LT"/>
        </w:rPr>
        <w:t>30</w:t>
      </w:r>
      <w:r w:rsidR="00E17D71">
        <w:rPr>
          <w:b/>
          <w:lang w:val="lt-LT"/>
        </w:rPr>
        <w:tab/>
      </w:r>
      <w:r>
        <w:rPr>
          <w:b/>
          <w:lang w:val="lt-LT"/>
        </w:rPr>
        <w:t>Kavos pertrauka</w:t>
      </w:r>
    </w:p>
    <w:p w:rsidR="00E17D71" w:rsidRDefault="003445DC" w:rsidP="00E17D71">
      <w:pPr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15</w:t>
      </w:r>
      <w:r w:rsidR="00F0546E">
        <w:rPr>
          <w:b/>
          <w:vertAlign w:val="superscript"/>
          <w:lang w:val="lt-LT"/>
        </w:rPr>
        <w:t>30</w:t>
      </w:r>
      <w:r w:rsidR="00E17D71">
        <w:rPr>
          <w:b/>
          <w:lang w:val="lt-LT"/>
        </w:rPr>
        <w:t xml:space="preserve"> – 1</w:t>
      </w:r>
      <w:r>
        <w:rPr>
          <w:b/>
          <w:lang w:val="lt-LT"/>
        </w:rPr>
        <w:t>7</w:t>
      </w:r>
      <w:r w:rsidR="00F0546E">
        <w:rPr>
          <w:b/>
          <w:vertAlign w:val="superscript"/>
          <w:lang w:val="lt-LT"/>
        </w:rPr>
        <w:t>00</w:t>
      </w:r>
      <w:r w:rsidR="00E17D71">
        <w:rPr>
          <w:b/>
          <w:lang w:val="lt-LT"/>
        </w:rPr>
        <w:tab/>
        <w:t xml:space="preserve">Praktinis seminaras – atvejų aptarimas. </w:t>
      </w:r>
    </w:p>
    <w:p w:rsidR="00631248" w:rsidRDefault="00631248" w:rsidP="00E17D71">
      <w:pPr>
        <w:spacing w:line="360" w:lineRule="auto"/>
        <w:jc w:val="both"/>
        <w:rPr>
          <w:b/>
          <w:lang w:val="lt-LT"/>
        </w:rPr>
      </w:pPr>
    </w:p>
    <w:p w:rsidR="00631248" w:rsidRDefault="003445DC" w:rsidP="00E17D71">
      <w:pPr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Visa seminaro apimtis – </w:t>
      </w:r>
      <w:r w:rsidR="00CC279F">
        <w:rPr>
          <w:b/>
          <w:lang w:val="lt-LT"/>
        </w:rPr>
        <w:t>5</w:t>
      </w:r>
      <w:r w:rsidR="0039561A">
        <w:rPr>
          <w:b/>
          <w:lang w:val="lt-LT"/>
        </w:rPr>
        <w:t xml:space="preserve"> valandos</w:t>
      </w:r>
      <w:r w:rsidR="00631248">
        <w:rPr>
          <w:b/>
          <w:lang w:val="lt-LT"/>
        </w:rPr>
        <w:t>.</w:t>
      </w:r>
    </w:p>
    <w:p w:rsidR="00E17D71" w:rsidRDefault="00E17D71" w:rsidP="00E17D71">
      <w:pPr>
        <w:spacing w:line="360" w:lineRule="auto"/>
        <w:jc w:val="both"/>
        <w:rPr>
          <w:b/>
          <w:lang w:val="lt-LT"/>
        </w:rPr>
      </w:pPr>
    </w:p>
    <w:p w:rsidR="00E17D71" w:rsidRPr="00334C95" w:rsidRDefault="00E17D71" w:rsidP="00E17D71">
      <w:pPr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Seminarą veda </w:t>
      </w:r>
      <w:r w:rsidR="0039561A">
        <w:rPr>
          <w:b/>
          <w:lang w:val="lt-LT"/>
        </w:rPr>
        <w:t>Stasė Meškauskienė</w:t>
      </w:r>
      <w:r w:rsidR="00334C95">
        <w:rPr>
          <w:b/>
          <w:lang w:val="lt-LT"/>
        </w:rPr>
        <w:t xml:space="preserve">, </w:t>
      </w:r>
      <w:r w:rsidR="00334C95" w:rsidRPr="00334C95">
        <w:rPr>
          <w:b/>
          <w:lang w:val="lt-LT"/>
        </w:rPr>
        <w:t>psichiatrė psichoanalitikė, Suomijos Psichoanalizės Draugijos narė, Vilniaus Psichoanalitikų Draugijos narė, Tarptautinės Psichoanalizės Asocijacijos psichoanalizės mokytoja (training analyst).</w:t>
      </w:r>
    </w:p>
    <w:sectPr w:rsidR="00E17D71" w:rsidRPr="00334C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01"/>
    <w:rsid w:val="00053EFC"/>
    <w:rsid w:val="0010350B"/>
    <w:rsid w:val="00181E49"/>
    <w:rsid w:val="00203B10"/>
    <w:rsid w:val="002C1D3E"/>
    <w:rsid w:val="00334C95"/>
    <w:rsid w:val="00342CA5"/>
    <w:rsid w:val="003445DC"/>
    <w:rsid w:val="003606E8"/>
    <w:rsid w:val="0039561A"/>
    <w:rsid w:val="00506A75"/>
    <w:rsid w:val="005C07E0"/>
    <w:rsid w:val="00631248"/>
    <w:rsid w:val="006659B0"/>
    <w:rsid w:val="00665DEC"/>
    <w:rsid w:val="006C5701"/>
    <w:rsid w:val="007632C0"/>
    <w:rsid w:val="00807A3D"/>
    <w:rsid w:val="00865A8E"/>
    <w:rsid w:val="00935E3E"/>
    <w:rsid w:val="00A54223"/>
    <w:rsid w:val="00AE71D8"/>
    <w:rsid w:val="00AF506A"/>
    <w:rsid w:val="00BF01F8"/>
    <w:rsid w:val="00C3453A"/>
    <w:rsid w:val="00CC129F"/>
    <w:rsid w:val="00CC279F"/>
    <w:rsid w:val="00CE682B"/>
    <w:rsid w:val="00E17D71"/>
    <w:rsid w:val="00E2642A"/>
    <w:rsid w:val="00EA23C0"/>
    <w:rsid w:val="00ED5DC0"/>
    <w:rsid w:val="00F0546E"/>
    <w:rsid w:val="00F146B8"/>
    <w:rsid w:val="00F77225"/>
    <w:rsid w:val="00FE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3C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3C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465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Teorinio praktinio seminaro</vt:lpstr>
      <vt:lpstr>Teorinio praktinio seminaro</vt:lpstr>
    </vt:vector>
  </TitlesOfParts>
  <Company>Vilnius Psychotherapy Study C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Teorinio praktinio seminaro</dc:title>
  <dc:creator>Eugenijus Laurinaitis</dc:creator>
  <cp:lastModifiedBy>Aleksandras</cp:lastModifiedBy>
  <cp:revision>8</cp:revision>
  <dcterms:created xsi:type="dcterms:W3CDTF">2017-02-09T12:22:00Z</dcterms:created>
  <dcterms:modified xsi:type="dcterms:W3CDTF">2017-03-02T06:46:00Z</dcterms:modified>
</cp:coreProperties>
</file>